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师资</w:t>
      </w:r>
      <w:r>
        <w:rPr>
          <w:rFonts w:hint="eastAsia"/>
          <w:b/>
          <w:sz w:val="36"/>
          <w:szCs w:val="36"/>
        </w:rPr>
        <w:t>博士后</w:t>
      </w:r>
      <w:r>
        <w:rPr>
          <w:rFonts w:hint="eastAsia"/>
          <w:b/>
          <w:sz w:val="36"/>
          <w:szCs w:val="36"/>
          <w:lang w:val="en-US" w:eastAsia="zh-CN"/>
        </w:rPr>
        <w:t>B</w:t>
      </w: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类</w:t>
      </w:r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41F8337F">
            <w:pPr>
              <w:rPr>
                <w:rFonts w:hint="eastAsia"/>
              </w:rPr>
            </w:pPr>
            <w:r>
              <w:rPr>
                <w:rFonts w:hint="eastAsia"/>
              </w:rPr>
              <w:t>（示例）</w:t>
            </w:r>
          </w:p>
          <w:p w14:paraId="50F1F7B9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3415746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71AA2977">
            <w:pPr>
              <w:rPr>
                <w:rFonts w:hint="eastAsia"/>
              </w:rPr>
            </w:pP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0EB15BD8"/>
    <w:rsid w:val="1A8007CD"/>
    <w:rsid w:val="3B6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331</Words>
  <Characters>334</Characters>
  <Lines>5</Lines>
  <Paragraphs>1</Paragraphs>
  <TotalTime>49</TotalTime>
  <ScaleCrop>false</ScaleCrop>
  <LinksUpToDate>false</LinksUpToDate>
  <CharactersWithSpaces>749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邢金彦</cp:lastModifiedBy>
  <dcterms:modified xsi:type="dcterms:W3CDTF">2026-04-29T08:01:43Z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